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6" w:rsidRPr="000F29AF" w:rsidRDefault="00002AB6" w:rsidP="00002AB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AF">
        <w:rPr>
          <w:rFonts w:ascii="Times New Roman" w:hAnsi="Times New Roman" w:cs="Times New Roman"/>
          <w:b/>
          <w:sz w:val="24"/>
          <w:szCs w:val="24"/>
        </w:rPr>
        <w:t xml:space="preserve">Описание процедуры оценивания коммуникативных </w:t>
      </w:r>
      <w:r w:rsidR="00613073">
        <w:rPr>
          <w:rFonts w:ascii="Times New Roman" w:hAnsi="Times New Roman" w:cs="Times New Roman"/>
          <w:b/>
          <w:sz w:val="24"/>
          <w:szCs w:val="24"/>
        </w:rPr>
        <w:t>умений учащихся</w:t>
      </w:r>
      <w:r w:rsidRPr="000F29A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02AB6" w:rsidRPr="000F29AF" w:rsidRDefault="00002AB6" w:rsidP="00002AB6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9AF">
        <w:rPr>
          <w:rFonts w:ascii="Times New Roman" w:hAnsi="Times New Roman" w:cs="Times New Roman"/>
          <w:b/>
          <w:sz w:val="24"/>
          <w:szCs w:val="24"/>
        </w:rPr>
        <w:t>направленное</w:t>
      </w:r>
      <w:proofErr w:type="gramEnd"/>
      <w:r w:rsidRPr="000F29AF">
        <w:rPr>
          <w:rFonts w:ascii="Times New Roman" w:hAnsi="Times New Roman" w:cs="Times New Roman"/>
          <w:b/>
          <w:sz w:val="24"/>
          <w:szCs w:val="24"/>
        </w:rPr>
        <w:t xml:space="preserve"> на оценку умения </w:t>
      </w:r>
      <w:r>
        <w:rPr>
          <w:rFonts w:ascii="Times New Roman" w:hAnsi="Times New Roman" w:cs="Times New Roman"/>
          <w:b/>
          <w:sz w:val="24"/>
          <w:szCs w:val="24"/>
        </w:rPr>
        <w:t>работать в команде в процессе разработки и презентации общего продукта</w:t>
      </w:r>
    </w:p>
    <w:p w:rsidR="00C37598" w:rsidRPr="000F29AF" w:rsidRDefault="00C37598" w:rsidP="00C37598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Фоминых Любовь Ивановна</w:t>
      </w:r>
      <w:r w:rsidRPr="000F29AF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C37598" w:rsidRPr="000F29AF" w:rsidRDefault="00C37598" w:rsidP="00C37598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29AF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i/>
          <w:sz w:val="24"/>
          <w:szCs w:val="24"/>
        </w:rPr>
        <w:t>географии</w:t>
      </w:r>
      <w:r w:rsidRPr="000F29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598" w:rsidRPr="000F29AF" w:rsidRDefault="00C37598" w:rsidP="00C37598">
      <w:pPr>
        <w:spacing w:after="0" w:line="240" w:lineRule="atLeast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«Карагайская СОШ № 2»</w:t>
      </w:r>
    </w:p>
    <w:p w:rsidR="00923EF0" w:rsidRDefault="00923EF0" w:rsidP="00C3759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7598" w:rsidRPr="00923EF0" w:rsidRDefault="00C37598" w:rsidP="00C37598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3EF0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C37598" w:rsidRPr="000F29AF" w:rsidRDefault="00005F45" w:rsidP="003232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командной работе</w:t>
      </w:r>
      <w:r w:rsidR="00C37598" w:rsidRPr="000F29AF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</w:t>
      </w:r>
      <w:proofErr w:type="spellStart"/>
      <w:r w:rsidR="00C37598" w:rsidRPr="000F29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C37598" w:rsidRPr="000F29AF">
        <w:rPr>
          <w:rFonts w:ascii="Times New Roman" w:hAnsi="Times New Roman" w:cs="Times New Roman"/>
          <w:sz w:val="24"/>
          <w:szCs w:val="24"/>
        </w:rPr>
        <w:t xml:space="preserve"> результатов, достиг</w:t>
      </w:r>
      <w:r>
        <w:rPr>
          <w:rFonts w:ascii="Times New Roman" w:hAnsi="Times New Roman" w:cs="Times New Roman"/>
          <w:sz w:val="24"/>
          <w:szCs w:val="24"/>
        </w:rPr>
        <w:t>аемых в основной школе, и широко востребованн</w:t>
      </w:r>
      <w:r w:rsidR="002D51A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 дальнейшей профессиональной деятельности.</w:t>
      </w:r>
      <w:r w:rsidR="00C37598" w:rsidRPr="000F2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90D" w:rsidRPr="00E73298" w:rsidRDefault="00C37598" w:rsidP="003232F0">
      <w:pPr>
        <w:pStyle w:val="1"/>
        <w:spacing w:before="0" w:after="0" w:line="240" w:lineRule="atLeast"/>
        <w:ind w:firstLine="709"/>
        <w:rPr>
          <w:rFonts w:ascii="Times New Roman" w:hAnsi="Times New Roman"/>
          <w:b w:val="0"/>
          <w:sz w:val="24"/>
          <w:szCs w:val="24"/>
        </w:rPr>
      </w:pPr>
      <w:r w:rsidRPr="00E73298">
        <w:rPr>
          <w:rFonts w:ascii="Times New Roman" w:hAnsi="Times New Roman"/>
          <w:b w:val="0"/>
          <w:sz w:val="24"/>
          <w:szCs w:val="24"/>
        </w:rPr>
        <w:t xml:space="preserve">Данная процедура оценивания реализуются в ходе </w:t>
      </w:r>
      <w:r w:rsidR="002D51A8" w:rsidRPr="00E73298">
        <w:rPr>
          <w:rFonts w:ascii="Times New Roman" w:hAnsi="Times New Roman"/>
          <w:b w:val="0"/>
          <w:sz w:val="24"/>
          <w:szCs w:val="24"/>
        </w:rPr>
        <w:t xml:space="preserve">урока географии в 7 классе по теме </w:t>
      </w:r>
      <w:r w:rsidRPr="00E73298">
        <w:rPr>
          <w:rFonts w:ascii="Times New Roman" w:hAnsi="Times New Roman"/>
          <w:b w:val="0"/>
          <w:sz w:val="24"/>
          <w:szCs w:val="24"/>
        </w:rPr>
        <w:t xml:space="preserve"> «</w:t>
      </w:r>
      <w:r w:rsidR="002D51A8" w:rsidRPr="00E73298">
        <w:rPr>
          <w:rFonts w:ascii="Times New Roman" w:hAnsi="Times New Roman"/>
          <w:b w:val="0"/>
          <w:sz w:val="24"/>
          <w:szCs w:val="24"/>
        </w:rPr>
        <w:t>В дебрях Новой Гвинеи</w:t>
      </w:r>
      <w:r w:rsidRPr="00E73298">
        <w:rPr>
          <w:rFonts w:ascii="Times New Roman" w:hAnsi="Times New Roman"/>
          <w:b w:val="0"/>
          <w:sz w:val="24"/>
          <w:szCs w:val="24"/>
        </w:rPr>
        <w:t>».</w:t>
      </w:r>
      <w:r w:rsidR="002D51A8" w:rsidRPr="00E73298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Toc396221516"/>
      <w:r w:rsidR="002D51A8" w:rsidRPr="00E73298">
        <w:rPr>
          <w:rFonts w:ascii="Times New Roman" w:hAnsi="Times New Roman"/>
          <w:b w:val="0"/>
          <w:sz w:val="24"/>
          <w:szCs w:val="24"/>
        </w:rPr>
        <w:t>Структура урока</w:t>
      </w:r>
      <w:r w:rsidR="0094390D" w:rsidRPr="00E73298">
        <w:rPr>
          <w:rFonts w:ascii="Times New Roman" w:hAnsi="Times New Roman"/>
          <w:b w:val="0"/>
          <w:sz w:val="24"/>
          <w:szCs w:val="24"/>
        </w:rPr>
        <w:t xml:space="preserve"> </w:t>
      </w:r>
      <w:r w:rsidR="002D51A8" w:rsidRPr="00E73298">
        <w:rPr>
          <w:rFonts w:ascii="Times New Roman" w:hAnsi="Times New Roman"/>
          <w:b w:val="0"/>
          <w:sz w:val="24"/>
          <w:szCs w:val="24"/>
        </w:rPr>
        <w:t xml:space="preserve"> приближена к этапам </w:t>
      </w:r>
      <w:proofErr w:type="spellStart"/>
      <w:r w:rsidR="002D51A8" w:rsidRPr="00E73298">
        <w:rPr>
          <w:rFonts w:ascii="Times New Roman" w:hAnsi="Times New Roman"/>
          <w:b w:val="0"/>
          <w:sz w:val="24"/>
          <w:szCs w:val="24"/>
        </w:rPr>
        <w:t>метапредметного</w:t>
      </w:r>
      <w:proofErr w:type="spellEnd"/>
      <w:r w:rsidR="002D51A8" w:rsidRPr="00E73298">
        <w:rPr>
          <w:rFonts w:ascii="Times New Roman" w:hAnsi="Times New Roman"/>
          <w:b w:val="0"/>
          <w:sz w:val="24"/>
          <w:szCs w:val="24"/>
        </w:rPr>
        <w:t xml:space="preserve"> испытания «учебное сотрудничество». </w:t>
      </w:r>
      <w:r w:rsidR="0094390D" w:rsidRPr="00E73298">
        <w:rPr>
          <w:rFonts w:ascii="Times New Roman" w:hAnsi="Times New Roman"/>
          <w:b w:val="0"/>
          <w:sz w:val="24"/>
          <w:szCs w:val="24"/>
        </w:rPr>
        <w:t>Соответственно, использу</w:t>
      </w:r>
      <w:r w:rsidR="00E73298" w:rsidRPr="00E73298">
        <w:rPr>
          <w:rFonts w:ascii="Times New Roman" w:hAnsi="Times New Roman"/>
          <w:b w:val="0"/>
          <w:sz w:val="24"/>
          <w:szCs w:val="24"/>
        </w:rPr>
        <w:t>е</w:t>
      </w:r>
      <w:r w:rsidR="0094390D" w:rsidRPr="00E73298">
        <w:rPr>
          <w:rFonts w:ascii="Times New Roman" w:hAnsi="Times New Roman"/>
          <w:b w:val="0"/>
          <w:sz w:val="24"/>
          <w:szCs w:val="24"/>
        </w:rPr>
        <w:t xml:space="preserve">тся </w:t>
      </w:r>
      <w:proofErr w:type="spellStart"/>
      <w:r w:rsidR="0094390D" w:rsidRPr="00E73298">
        <w:rPr>
          <w:rFonts w:ascii="Times New Roman" w:hAnsi="Times New Roman"/>
          <w:b w:val="0"/>
          <w:sz w:val="24"/>
          <w:szCs w:val="24"/>
        </w:rPr>
        <w:t>критери</w:t>
      </w:r>
      <w:r w:rsidR="00E73298" w:rsidRPr="00E73298">
        <w:rPr>
          <w:rFonts w:ascii="Times New Roman" w:hAnsi="Times New Roman"/>
          <w:b w:val="0"/>
          <w:sz w:val="24"/>
          <w:szCs w:val="24"/>
        </w:rPr>
        <w:t>альная</w:t>
      </w:r>
      <w:proofErr w:type="spellEnd"/>
      <w:r w:rsidR="00E73298" w:rsidRPr="00E73298">
        <w:rPr>
          <w:rFonts w:ascii="Times New Roman" w:hAnsi="Times New Roman"/>
          <w:b w:val="0"/>
          <w:sz w:val="24"/>
          <w:szCs w:val="24"/>
        </w:rPr>
        <w:t xml:space="preserve"> база, разработанная </w:t>
      </w:r>
      <w:r w:rsidR="0094390D" w:rsidRPr="00E73298">
        <w:rPr>
          <w:rFonts w:ascii="Times New Roman" w:hAnsi="Times New Roman"/>
          <w:b w:val="0"/>
          <w:sz w:val="24"/>
          <w:szCs w:val="24"/>
        </w:rPr>
        <w:t xml:space="preserve"> </w:t>
      </w:r>
      <w:r w:rsidR="00E73298" w:rsidRPr="00E73298">
        <w:rPr>
          <w:rFonts w:ascii="Times New Roman" w:hAnsi="Times New Roman"/>
          <w:b w:val="0"/>
          <w:sz w:val="24"/>
          <w:szCs w:val="24"/>
        </w:rPr>
        <w:t>авторским коллективом под руководством Р.А.Губайдуллина [</w:t>
      </w:r>
      <w:r w:rsidR="001151F2">
        <w:rPr>
          <w:rFonts w:ascii="Times New Roman" w:hAnsi="Times New Roman"/>
          <w:b w:val="0"/>
          <w:sz w:val="24"/>
          <w:szCs w:val="24"/>
        </w:rPr>
        <w:t>1</w:t>
      </w:r>
      <w:r w:rsidR="00E73298" w:rsidRPr="00E73298">
        <w:rPr>
          <w:rFonts w:ascii="Times New Roman" w:hAnsi="Times New Roman"/>
          <w:b w:val="0"/>
          <w:sz w:val="24"/>
          <w:szCs w:val="24"/>
        </w:rPr>
        <w:t>].</w:t>
      </w:r>
    </w:p>
    <w:bookmarkEnd w:id="0"/>
    <w:p w:rsidR="00C37598" w:rsidRDefault="00D86C21" w:rsidP="003232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оценивания учащиеся получают одновременно с техническим заданием в начале урока. </w:t>
      </w:r>
      <w:r w:rsidR="00CE001D" w:rsidRPr="00AE2782">
        <w:rPr>
          <w:rFonts w:ascii="Times New Roman" w:hAnsi="Times New Roman" w:cs="Times New Roman"/>
          <w:sz w:val="24"/>
          <w:szCs w:val="24"/>
        </w:rPr>
        <w:t>Н</w:t>
      </w:r>
      <w:r w:rsidR="003232F0" w:rsidRPr="00AE2782">
        <w:rPr>
          <w:rFonts w:ascii="Times New Roman" w:hAnsi="Times New Roman" w:cs="Times New Roman"/>
          <w:sz w:val="24"/>
          <w:szCs w:val="24"/>
        </w:rPr>
        <w:t xml:space="preserve">а </w:t>
      </w:r>
      <w:r w:rsidR="00CE001D" w:rsidRPr="00AE2782">
        <w:rPr>
          <w:rFonts w:ascii="Times New Roman" w:hAnsi="Times New Roman" w:cs="Times New Roman"/>
          <w:sz w:val="24"/>
          <w:szCs w:val="24"/>
        </w:rPr>
        <w:t xml:space="preserve">заявленном </w:t>
      </w:r>
      <w:r w:rsidR="003232F0" w:rsidRPr="00AE2782">
        <w:rPr>
          <w:rFonts w:ascii="Times New Roman" w:hAnsi="Times New Roman" w:cs="Times New Roman"/>
          <w:sz w:val="24"/>
          <w:szCs w:val="24"/>
        </w:rPr>
        <w:t>уроке</w:t>
      </w:r>
      <w:r w:rsidR="00CE001D" w:rsidRPr="00AE2782">
        <w:rPr>
          <w:rFonts w:ascii="Times New Roman" w:hAnsi="Times New Roman" w:cs="Times New Roman"/>
          <w:sz w:val="24"/>
          <w:szCs w:val="24"/>
        </w:rPr>
        <w:t xml:space="preserve"> </w:t>
      </w:r>
      <w:r w:rsidR="003232F0" w:rsidRPr="00AE2782">
        <w:rPr>
          <w:rFonts w:ascii="Times New Roman" w:hAnsi="Times New Roman" w:cs="Times New Roman"/>
          <w:sz w:val="24"/>
          <w:szCs w:val="24"/>
        </w:rPr>
        <w:t>оценивается командная работа по 4 критериям.</w:t>
      </w:r>
      <w:r w:rsidRPr="00AE2782">
        <w:rPr>
          <w:rFonts w:ascii="Times New Roman" w:hAnsi="Times New Roman" w:cs="Times New Roman"/>
          <w:sz w:val="24"/>
          <w:szCs w:val="24"/>
        </w:rPr>
        <w:t xml:space="preserve"> Каждый критерий соответствует отдельному этапу урока. </w:t>
      </w:r>
      <w:r w:rsidR="003F0A1A" w:rsidRPr="00AE2782">
        <w:rPr>
          <w:rFonts w:ascii="Times New Roman" w:hAnsi="Times New Roman" w:cs="Times New Roman"/>
          <w:sz w:val="24"/>
          <w:szCs w:val="24"/>
        </w:rPr>
        <w:t xml:space="preserve">Экспертами выступают </w:t>
      </w:r>
      <w:proofErr w:type="gramStart"/>
      <w:r w:rsidR="003F0A1A" w:rsidRPr="00AE278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3F0A1A" w:rsidRPr="00AE2782">
        <w:rPr>
          <w:rFonts w:ascii="Times New Roman" w:hAnsi="Times New Roman" w:cs="Times New Roman"/>
          <w:sz w:val="24"/>
          <w:szCs w:val="24"/>
        </w:rPr>
        <w:t xml:space="preserve"> класса. За</w:t>
      </w:r>
      <w:r w:rsidR="003F0A1A">
        <w:rPr>
          <w:rFonts w:ascii="Times New Roman" w:hAnsi="Times New Roman" w:cs="Times New Roman"/>
          <w:sz w:val="24"/>
          <w:szCs w:val="24"/>
        </w:rPr>
        <w:t xml:space="preserve"> каждой командой закрепляется </w:t>
      </w:r>
      <w:r w:rsidR="00EE1306">
        <w:rPr>
          <w:rFonts w:ascii="Times New Roman" w:hAnsi="Times New Roman" w:cs="Times New Roman"/>
          <w:sz w:val="24"/>
          <w:szCs w:val="24"/>
        </w:rPr>
        <w:t>один</w:t>
      </w:r>
      <w:r w:rsidR="003F0A1A">
        <w:rPr>
          <w:rFonts w:ascii="Times New Roman" w:hAnsi="Times New Roman" w:cs="Times New Roman"/>
          <w:sz w:val="24"/>
          <w:szCs w:val="24"/>
        </w:rPr>
        <w:t xml:space="preserve"> эксперт, оценивающий </w:t>
      </w:r>
      <w:r w:rsidR="00EE1306">
        <w:rPr>
          <w:rFonts w:ascii="Times New Roman" w:hAnsi="Times New Roman" w:cs="Times New Roman"/>
          <w:sz w:val="24"/>
          <w:szCs w:val="24"/>
        </w:rPr>
        <w:t>с первого по третий</w:t>
      </w:r>
      <w:r w:rsidR="003F0A1A">
        <w:rPr>
          <w:rFonts w:ascii="Times New Roman" w:hAnsi="Times New Roman" w:cs="Times New Roman"/>
          <w:sz w:val="24"/>
          <w:szCs w:val="24"/>
        </w:rPr>
        <w:t xml:space="preserve"> этапы. Презентацию группового решения</w:t>
      </w:r>
      <w:r w:rsidR="00EE1306">
        <w:rPr>
          <w:rFonts w:ascii="Times New Roman" w:hAnsi="Times New Roman" w:cs="Times New Roman"/>
          <w:sz w:val="24"/>
          <w:szCs w:val="24"/>
        </w:rPr>
        <w:t xml:space="preserve"> (четвертый этап)</w:t>
      </w:r>
      <w:r w:rsidR="003F0A1A">
        <w:rPr>
          <w:rFonts w:ascii="Times New Roman" w:hAnsi="Times New Roman" w:cs="Times New Roman"/>
          <w:sz w:val="24"/>
          <w:szCs w:val="24"/>
        </w:rPr>
        <w:t xml:space="preserve"> оценивают все эксперты.</w:t>
      </w:r>
      <w:r w:rsidR="003232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общего количества баллов, набранных командой, учащиеся получают цифровое выражение оценки умения работать в команде в процессе разработки и презентации общего продукта. </w:t>
      </w:r>
      <w:r w:rsidR="00923EF0">
        <w:rPr>
          <w:rFonts w:ascii="Times New Roman" w:hAnsi="Times New Roman" w:cs="Times New Roman"/>
          <w:sz w:val="24"/>
          <w:szCs w:val="24"/>
        </w:rPr>
        <w:t>Также на заключительном этапе урока  каждая команда осуществляет самооценку своей деятельности и конечного продукта</w:t>
      </w:r>
      <w:r w:rsidR="00E22C43">
        <w:rPr>
          <w:rFonts w:ascii="Times New Roman" w:hAnsi="Times New Roman" w:cs="Times New Roman"/>
          <w:sz w:val="24"/>
          <w:szCs w:val="24"/>
        </w:rPr>
        <w:t xml:space="preserve"> (карта-образ экспедиции Н.Н.Миклухо-Маклая).</w:t>
      </w:r>
    </w:p>
    <w:p w:rsidR="00923EF0" w:rsidRDefault="00923EF0" w:rsidP="00923EF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23EF0" w:rsidRDefault="00923EF0" w:rsidP="00923EF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3EF0">
        <w:rPr>
          <w:rFonts w:ascii="Times New Roman" w:hAnsi="Times New Roman" w:cs="Times New Roman"/>
          <w:b/>
          <w:i/>
          <w:sz w:val="24"/>
          <w:szCs w:val="24"/>
        </w:rPr>
        <w:t>Ход проведения</w:t>
      </w:r>
    </w:p>
    <w:p w:rsidR="00923EF0" w:rsidRDefault="003F0A1A" w:rsidP="00923EF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(ТЗ 1) оценивается процесс формирования команды</w:t>
      </w:r>
      <w:r w:rsidR="00EE1306">
        <w:rPr>
          <w:rFonts w:ascii="Times New Roman" w:hAnsi="Times New Roman" w:cs="Times New Roman"/>
          <w:sz w:val="24"/>
          <w:szCs w:val="24"/>
        </w:rPr>
        <w:t xml:space="preserve"> по заданному условию</w:t>
      </w:r>
      <w:r>
        <w:rPr>
          <w:rFonts w:ascii="Times New Roman" w:hAnsi="Times New Roman" w:cs="Times New Roman"/>
          <w:sz w:val="24"/>
          <w:szCs w:val="24"/>
        </w:rPr>
        <w:t xml:space="preserve"> и определения ее внутренней структуры.</w:t>
      </w:r>
      <w:r w:rsidR="00EE1306">
        <w:rPr>
          <w:rFonts w:ascii="Times New Roman" w:hAnsi="Times New Roman" w:cs="Times New Roman"/>
          <w:sz w:val="24"/>
          <w:szCs w:val="24"/>
        </w:rPr>
        <w:t xml:space="preserve"> Роли, их отличительные особенности прописаны в техническом задании. Учащимся, договариваясь, необходимо их распределить. Каждый эксперт оценивает свою команду, за которой его закрепил учитель. Максимальное количество баллов -5. На  выполнение задания отводится 5 минут.</w:t>
      </w:r>
    </w:p>
    <w:p w:rsidR="00E22C43" w:rsidRDefault="00EE1306" w:rsidP="00E22C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этапе (ТЗ 2)</w:t>
      </w:r>
      <w:r w:rsidRPr="00EE1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 процесс</w:t>
      </w:r>
      <w:r w:rsidR="00E22C43">
        <w:rPr>
          <w:rFonts w:ascii="Times New Roman" w:hAnsi="Times New Roman" w:cs="Times New Roman"/>
          <w:sz w:val="24"/>
          <w:szCs w:val="24"/>
        </w:rPr>
        <w:t xml:space="preserve"> индивидуальной работы согласно распределенным ролям. Каждый эксперт оценивает свою команду, за которой его закрепил учитель. Максимальное количество баллов -5. Эксперт</w:t>
      </w:r>
      <w:r w:rsidR="00CE001D">
        <w:rPr>
          <w:rFonts w:ascii="Times New Roman" w:hAnsi="Times New Roman" w:cs="Times New Roman"/>
          <w:sz w:val="24"/>
          <w:szCs w:val="24"/>
        </w:rPr>
        <w:t>ы</w:t>
      </w:r>
      <w:r w:rsidR="00E22C43">
        <w:rPr>
          <w:rFonts w:ascii="Times New Roman" w:hAnsi="Times New Roman" w:cs="Times New Roman"/>
          <w:sz w:val="24"/>
          <w:szCs w:val="24"/>
        </w:rPr>
        <w:t xml:space="preserve"> и учитель </w:t>
      </w:r>
      <w:r w:rsidR="00CE001D">
        <w:rPr>
          <w:rFonts w:ascii="Times New Roman" w:hAnsi="Times New Roman" w:cs="Times New Roman"/>
          <w:sz w:val="24"/>
          <w:szCs w:val="24"/>
        </w:rPr>
        <w:t>могут</w:t>
      </w:r>
      <w:r w:rsidR="00E22C43">
        <w:rPr>
          <w:rFonts w:ascii="Times New Roman" w:hAnsi="Times New Roman" w:cs="Times New Roman"/>
          <w:sz w:val="24"/>
          <w:szCs w:val="24"/>
        </w:rPr>
        <w:t xml:space="preserve"> наказать команды штрафными баллами за обсуждение – 1 балл за каждое нарушение. На  выполнение индивидуального задания отводится </w:t>
      </w:r>
      <w:r w:rsidR="00974C61">
        <w:rPr>
          <w:rFonts w:ascii="Times New Roman" w:hAnsi="Times New Roman" w:cs="Times New Roman"/>
          <w:sz w:val="24"/>
          <w:szCs w:val="24"/>
        </w:rPr>
        <w:t>10</w:t>
      </w:r>
      <w:r w:rsidR="00E22C43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974C61" w:rsidRDefault="00E22C43" w:rsidP="00974C6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третьем этапе (ТЗ 3) оценивается процесс обсуждения общего решения. Команды оформляют карту-образ экспедиции Н.Н.Миклухо-Маклая, о</w:t>
      </w:r>
      <w:r w:rsidRPr="000237CA">
        <w:rPr>
          <w:rFonts w:ascii="Times New Roman" w:hAnsi="Times New Roman" w:cs="Times New Roman"/>
          <w:sz w:val="24"/>
          <w:szCs w:val="24"/>
        </w:rPr>
        <w:t xml:space="preserve">бсуждают порядок и сценарий презентации </w:t>
      </w:r>
      <w:r w:rsidR="00974C61">
        <w:rPr>
          <w:rFonts w:ascii="Times New Roman" w:hAnsi="Times New Roman" w:cs="Times New Roman"/>
          <w:sz w:val="24"/>
          <w:szCs w:val="24"/>
        </w:rPr>
        <w:t>своей работы, ориентируясь на техническое задание и критерии оценивания. Каждый эксперт оценивает свою команду, за которой его закрепил учитель. Максимальное количество баллов -5.</w:t>
      </w:r>
      <w:r w:rsidR="00974C61" w:rsidRPr="00974C61">
        <w:rPr>
          <w:rFonts w:ascii="Times New Roman" w:hAnsi="Times New Roman" w:cs="Times New Roman"/>
          <w:sz w:val="24"/>
          <w:szCs w:val="24"/>
        </w:rPr>
        <w:t xml:space="preserve"> </w:t>
      </w:r>
      <w:r w:rsidR="00974C61">
        <w:rPr>
          <w:rFonts w:ascii="Times New Roman" w:hAnsi="Times New Roman" w:cs="Times New Roman"/>
          <w:sz w:val="24"/>
          <w:szCs w:val="24"/>
        </w:rPr>
        <w:t>На  выполнение задания отводится 5 минут.</w:t>
      </w:r>
    </w:p>
    <w:p w:rsidR="00C50931" w:rsidRDefault="00974C61" w:rsidP="00C509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четвертом этапе (ТЗ 4) оценивается процесс презентации</w:t>
      </w:r>
      <w:r w:rsidRPr="00974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группового решения и конечный продукт – карта-образ. Команды выступают по очереди, регламент до 3 минут. Каждый эксперт оценивает все команды, выстраивая свой рейтинг. За нарушение условий технического задания команды могут получить штраф (-1 балл за </w:t>
      </w:r>
      <w:r w:rsidR="00C50931">
        <w:rPr>
          <w:rFonts w:ascii="Times New Roman" w:hAnsi="Times New Roman" w:cs="Times New Roman"/>
          <w:sz w:val="24"/>
          <w:szCs w:val="24"/>
        </w:rPr>
        <w:t>каждое нарушение). При этом</w:t>
      </w:r>
      <w:proofErr w:type="gramStart"/>
      <w:r w:rsidR="00C5093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50931">
        <w:rPr>
          <w:rFonts w:ascii="Times New Roman" w:hAnsi="Times New Roman" w:cs="Times New Roman"/>
          <w:sz w:val="24"/>
          <w:szCs w:val="24"/>
        </w:rPr>
        <w:t xml:space="preserve"> за вопросы другим командам или параметры, не прописанные в </w:t>
      </w:r>
      <w:proofErr w:type="spellStart"/>
      <w:r w:rsidR="00C50931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C50931">
        <w:rPr>
          <w:rFonts w:ascii="Times New Roman" w:hAnsi="Times New Roman" w:cs="Times New Roman"/>
          <w:sz w:val="24"/>
          <w:szCs w:val="24"/>
        </w:rPr>
        <w:t xml:space="preserve"> базе, эксперты могут добавить бонусные баллы. Количество баллов за четвертый этап рассчитывается как среднее арифметическое оценочных баллов трех экспертов.</w:t>
      </w:r>
    </w:p>
    <w:p w:rsidR="00C50931" w:rsidRDefault="00C50931" w:rsidP="00C509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эксперты подводят итоги, команды осуществляют самооценку (рефлексию) своей деятельности по предложенным критериям. </w:t>
      </w:r>
    </w:p>
    <w:p w:rsidR="00C50931" w:rsidRPr="00C50931" w:rsidRDefault="00C50931" w:rsidP="00C509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заработанных баллов, обучающиеся получают отметки за умение  </w:t>
      </w:r>
      <w:r w:rsidR="00974C61">
        <w:rPr>
          <w:rFonts w:ascii="Times New Roman" w:hAnsi="Times New Roman" w:cs="Times New Roman"/>
          <w:sz w:val="24"/>
          <w:szCs w:val="24"/>
        </w:rPr>
        <w:t xml:space="preserve"> </w:t>
      </w:r>
      <w:r w:rsidRPr="00C50931">
        <w:rPr>
          <w:rFonts w:ascii="Times New Roman" w:hAnsi="Times New Roman" w:cs="Times New Roman"/>
          <w:sz w:val="24"/>
          <w:szCs w:val="24"/>
        </w:rPr>
        <w:t>работать в команде в процессе разработки и презентации общего продукта</w:t>
      </w:r>
      <w:r w:rsidR="001151F2">
        <w:rPr>
          <w:rFonts w:ascii="Times New Roman" w:hAnsi="Times New Roman" w:cs="Times New Roman"/>
          <w:sz w:val="24"/>
          <w:szCs w:val="24"/>
        </w:rPr>
        <w:t>.</w:t>
      </w:r>
    </w:p>
    <w:p w:rsidR="00E22C43" w:rsidRPr="000237CA" w:rsidRDefault="00E22C43" w:rsidP="00974C61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073" w:rsidRDefault="00613073" w:rsidP="002D51A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D51A8" w:rsidRPr="00C50931" w:rsidRDefault="002D51A8" w:rsidP="002D51A8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  <w:r w:rsidRPr="00C5093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Критерии </w:t>
      </w:r>
      <w:r w:rsidR="00C50931">
        <w:rPr>
          <w:rFonts w:ascii="Times New Roman" w:hAnsi="Times New Roman" w:cs="Times New Roman"/>
          <w:b/>
          <w:i/>
          <w:sz w:val="24"/>
          <w:szCs w:val="24"/>
        </w:rPr>
        <w:t xml:space="preserve">и показатели </w:t>
      </w:r>
      <w:r w:rsidRPr="00C50931">
        <w:rPr>
          <w:rFonts w:ascii="Times New Roman" w:hAnsi="Times New Roman" w:cs="Times New Roman"/>
          <w:b/>
          <w:i/>
          <w:sz w:val="24"/>
          <w:szCs w:val="24"/>
        </w:rPr>
        <w:t>оценивания командной работы (макс – 30 баллов)</w:t>
      </w:r>
    </w:p>
    <w:tbl>
      <w:tblPr>
        <w:tblStyle w:val="a4"/>
        <w:tblW w:w="10420" w:type="dxa"/>
        <w:tblLayout w:type="fixed"/>
        <w:tblLook w:val="04A0" w:firstRow="1" w:lastRow="0" w:firstColumn="1" w:lastColumn="0" w:noHBand="0" w:noVBand="1"/>
      </w:tblPr>
      <w:tblGrid>
        <w:gridCol w:w="3085"/>
        <w:gridCol w:w="6379"/>
        <w:gridCol w:w="956"/>
      </w:tblGrid>
      <w:tr w:rsidR="002D51A8" w:rsidRPr="00E21431" w:rsidTr="00C50931">
        <w:tc>
          <w:tcPr>
            <w:tcW w:w="3085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956" w:type="dxa"/>
          </w:tcPr>
          <w:p w:rsidR="002D51A8" w:rsidRPr="00E21431" w:rsidRDefault="00C50931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1A8" w:rsidRPr="00E21431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</w:tr>
      <w:tr w:rsidR="002D51A8" w:rsidRPr="00E21431" w:rsidTr="00C50931">
        <w:tc>
          <w:tcPr>
            <w:tcW w:w="3085" w:type="dxa"/>
            <w:vMerge w:val="restart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1.Формирование команды (макс- 5)   ТЗ-1</w:t>
            </w: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Совместно договариваются о формировании команды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Распределяет один, без учета группы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Функции не распределены, команда не сформирована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1A8" w:rsidRPr="00E21431" w:rsidTr="00C50931">
        <w:tc>
          <w:tcPr>
            <w:tcW w:w="3085" w:type="dxa"/>
            <w:vMerge w:val="restart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2.Поиск решения (макс- 5)</w:t>
            </w:r>
          </w:p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 xml:space="preserve">     ТЗ-2</w:t>
            </w: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всех участников команды соответствует схеме разделения труда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участников команды частично соответствует схеме разделения труда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Разделение труда отсутствовало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1A8" w:rsidRPr="00E21431" w:rsidTr="00C50931">
        <w:tc>
          <w:tcPr>
            <w:tcW w:w="3085" w:type="dxa"/>
            <w:vMerge w:val="restart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3.Обсуждение общего решения (макс- 5)</w:t>
            </w:r>
          </w:p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ТЗ-3</w:t>
            </w: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Общее решение принято с учетом позиций всех участников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Обсуждения нет, решение принимает один участник группы самостоятельно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К общему решению не пришли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1A8" w:rsidRPr="00E21431" w:rsidTr="00C50931">
        <w:tc>
          <w:tcPr>
            <w:tcW w:w="3085" w:type="dxa"/>
            <w:vMerge w:val="restart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4.Презентация группового решения (макс- 15+-)</w:t>
            </w:r>
          </w:p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ТЗ-4</w:t>
            </w: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карты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карты (логичность и эстетика) в сравнении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Презентабельность (качество защиты) в сравнении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условий ТЗ 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-1 (за каждое)</w:t>
            </w:r>
          </w:p>
        </w:tc>
      </w:tr>
      <w:tr w:rsidR="002D51A8" w:rsidRPr="00E21431" w:rsidTr="00C50931">
        <w:tc>
          <w:tcPr>
            <w:tcW w:w="3085" w:type="dxa"/>
            <w:vMerge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</w:p>
        </w:tc>
        <w:tc>
          <w:tcPr>
            <w:tcW w:w="95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1A8" w:rsidRPr="00E21431" w:rsidRDefault="002D51A8" w:rsidP="002D51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51A8" w:rsidRPr="00E21431" w:rsidRDefault="002D51A8" w:rsidP="002D51A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1431">
        <w:rPr>
          <w:rFonts w:ascii="Times New Roman" w:hAnsi="Times New Roman" w:cs="Times New Roman"/>
          <w:sz w:val="24"/>
          <w:szCs w:val="24"/>
        </w:rPr>
        <w:t>Оценочный лист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129"/>
        <w:gridCol w:w="2358"/>
        <w:gridCol w:w="2126"/>
        <w:gridCol w:w="1843"/>
      </w:tblGrid>
      <w:tr w:rsidR="001151F2" w:rsidRPr="00E21431" w:rsidTr="00E04AA6">
        <w:tc>
          <w:tcPr>
            <w:tcW w:w="4129" w:type="dxa"/>
            <w:vMerge w:val="restart"/>
          </w:tcPr>
          <w:p w:rsidR="001151F2" w:rsidRPr="00E21431" w:rsidRDefault="001151F2" w:rsidP="00747B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/параметры</w:t>
            </w:r>
          </w:p>
        </w:tc>
        <w:tc>
          <w:tcPr>
            <w:tcW w:w="6327" w:type="dxa"/>
            <w:gridSpan w:val="3"/>
          </w:tcPr>
          <w:p w:rsidR="001151F2" w:rsidRPr="00E21431" w:rsidRDefault="001151F2" w:rsidP="001151F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</w:p>
        </w:tc>
      </w:tr>
      <w:tr w:rsidR="001151F2" w:rsidRPr="00E21431" w:rsidTr="00747B14">
        <w:tc>
          <w:tcPr>
            <w:tcW w:w="4129" w:type="dxa"/>
            <w:vMerge/>
          </w:tcPr>
          <w:p w:rsidR="001151F2" w:rsidRPr="00E21431" w:rsidRDefault="001151F2" w:rsidP="00747B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1151F2" w:rsidRPr="00E21431" w:rsidRDefault="001151F2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2126" w:type="dxa"/>
          </w:tcPr>
          <w:p w:rsidR="001151F2" w:rsidRPr="00E21431" w:rsidRDefault="001151F2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1843" w:type="dxa"/>
          </w:tcPr>
          <w:p w:rsidR="001151F2" w:rsidRPr="00E21431" w:rsidRDefault="001151F2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1.Формирование команды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 xml:space="preserve">2. Поиск решения 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3. Обсуждение общего решения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4.1 Количество элементов карты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4.2 Качество оформления карты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4.3 Презентабельность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4.4 Ответы на вопросы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Штрафы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sz w:val="24"/>
                <w:szCs w:val="24"/>
              </w:rPr>
              <w:t>Бонусы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A8" w:rsidRPr="00E21431" w:rsidTr="00747B14">
        <w:tc>
          <w:tcPr>
            <w:tcW w:w="4129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431">
              <w:rPr>
                <w:rFonts w:ascii="Times New Roman" w:hAnsi="Times New Roman" w:cs="Times New Roman"/>
                <w:i/>
                <w:sz w:val="24"/>
                <w:szCs w:val="24"/>
              </w:rPr>
              <w:t>Общее количество баллов</w:t>
            </w:r>
          </w:p>
        </w:tc>
        <w:tc>
          <w:tcPr>
            <w:tcW w:w="2358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51A8" w:rsidRPr="00E21431" w:rsidRDefault="002D51A8" w:rsidP="00747B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1F2" w:rsidRDefault="001151F2" w:rsidP="001151F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1F2" w:rsidRPr="001151F2" w:rsidRDefault="001151F2" w:rsidP="001151F2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51F2">
        <w:rPr>
          <w:rFonts w:ascii="Times New Roman" w:hAnsi="Times New Roman" w:cs="Times New Roman"/>
          <w:b/>
          <w:i/>
          <w:sz w:val="24"/>
          <w:szCs w:val="24"/>
        </w:rPr>
        <w:t>Оценка умения  работать в команде в процессе разработки и презентации общего продукта</w:t>
      </w:r>
    </w:p>
    <w:p w:rsidR="002D51A8" w:rsidRPr="00E21431" w:rsidRDefault="002D51A8" w:rsidP="002D51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1431">
        <w:rPr>
          <w:rFonts w:ascii="Times New Roman" w:hAnsi="Times New Roman" w:cs="Times New Roman"/>
          <w:sz w:val="24"/>
          <w:szCs w:val="24"/>
        </w:rPr>
        <w:t>«5» - 24 -30 баллов (более 80%)</w:t>
      </w:r>
    </w:p>
    <w:p w:rsidR="002D51A8" w:rsidRPr="00E21431" w:rsidRDefault="002D51A8" w:rsidP="002D51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1431">
        <w:rPr>
          <w:rFonts w:ascii="Times New Roman" w:hAnsi="Times New Roman" w:cs="Times New Roman"/>
          <w:sz w:val="24"/>
          <w:szCs w:val="24"/>
        </w:rPr>
        <w:t>«4» - 18-23 балла (60-79%)</w:t>
      </w:r>
    </w:p>
    <w:p w:rsidR="002D51A8" w:rsidRPr="00E21431" w:rsidRDefault="002D51A8" w:rsidP="002D51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21431">
        <w:rPr>
          <w:rFonts w:ascii="Times New Roman" w:hAnsi="Times New Roman" w:cs="Times New Roman"/>
          <w:sz w:val="24"/>
          <w:szCs w:val="24"/>
        </w:rPr>
        <w:t>«3» - 12-17 баллов (40-59%)</w:t>
      </w:r>
    </w:p>
    <w:p w:rsidR="001151F2" w:rsidRPr="001151F2" w:rsidRDefault="001151F2" w:rsidP="001151F2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151F2">
        <w:rPr>
          <w:rFonts w:ascii="Times New Roman" w:hAnsi="Times New Roman" w:cs="Times New Roman"/>
          <w:b/>
          <w:i/>
          <w:sz w:val="24"/>
          <w:szCs w:val="24"/>
        </w:rPr>
        <w:t>Источники информации</w:t>
      </w:r>
    </w:p>
    <w:p w:rsidR="001151F2" w:rsidRPr="00AE4B31" w:rsidRDefault="001151F2" w:rsidP="001151F2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4B31">
        <w:rPr>
          <w:rFonts w:ascii="Times New Roman" w:hAnsi="Times New Roman" w:cs="Times New Roman"/>
          <w:sz w:val="24"/>
          <w:szCs w:val="24"/>
        </w:rPr>
        <w:t xml:space="preserve">.Мониторинг </w:t>
      </w:r>
      <w:proofErr w:type="spellStart"/>
      <w:r w:rsidRPr="00AE4B3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E4B31">
        <w:rPr>
          <w:rFonts w:ascii="Times New Roman" w:hAnsi="Times New Roman" w:cs="Times New Roman"/>
          <w:sz w:val="24"/>
          <w:szCs w:val="24"/>
        </w:rPr>
        <w:t xml:space="preserve"> результатов в основной школе. Часть 2: сборник научных и методических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/Модуль «Учебное сотрудничество»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рук. Р.А.Губайдуллина</w:t>
      </w:r>
      <w:r w:rsidRPr="00AE4B31">
        <w:rPr>
          <w:rFonts w:ascii="Times New Roman" w:hAnsi="Times New Roman" w:cs="Times New Roman"/>
          <w:sz w:val="24"/>
          <w:szCs w:val="24"/>
        </w:rPr>
        <w:t xml:space="preserve"> /  под общей редакцией </w:t>
      </w:r>
      <w:proofErr w:type="spellStart"/>
      <w:r w:rsidRPr="00AE4B31">
        <w:rPr>
          <w:rFonts w:ascii="Times New Roman" w:hAnsi="Times New Roman" w:cs="Times New Roman"/>
          <w:sz w:val="24"/>
          <w:szCs w:val="24"/>
        </w:rPr>
        <w:t>В.Р.Имакаева</w:t>
      </w:r>
      <w:proofErr w:type="spellEnd"/>
      <w:r w:rsidRPr="00AE4B31">
        <w:rPr>
          <w:rFonts w:ascii="Times New Roman" w:hAnsi="Times New Roman" w:cs="Times New Roman"/>
          <w:sz w:val="24"/>
          <w:szCs w:val="24"/>
        </w:rPr>
        <w:t>; РИНО ПГНИУ. – Пермь, 2014.</w:t>
      </w:r>
    </w:p>
    <w:p w:rsidR="00C05F9B" w:rsidRPr="00C37598" w:rsidRDefault="00613073">
      <w:pPr>
        <w:rPr>
          <w:rFonts w:ascii="Times New Roman" w:hAnsi="Times New Roman" w:cs="Times New Roman"/>
          <w:sz w:val="24"/>
        </w:rPr>
      </w:pPr>
    </w:p>
    <w:sectPr w:rsidR="00C05F9B" w:rsidRPr="00C37598" w:rsidSect="00C3759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06A4"/>
    <w:multiLevelType w:val="hybridMultilevel"/>
    <w:tmpl w:val="C118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598"/>
    <w:rsid w:val="00002AB6"/>
    <w:rsid w:val="00005F45"/>
    <w:rsid w:val="001151F2"/>
    <w:rsid w:val="002D51A8"/>
    <w:rsid w:val="003232F0"/>
    <w:rsid w:val="003F0A1A"/>
    <w:rsid w:val="00613073"/>
    <w:rsid w:val="007C6639"/>
    <w:rsid w:val="00843BB9"/>
    <w:rsid w:val="00923EF0"/>
    <w:rsid w:val="0094390D"/>
    <w:rsid w:val="00974C61"/>
    <w:rsid w:val="00AE2782"/>
    <w:rsid w:val="00B056CA"/>
    <w:rsid w:val="00B750C8"/>
    <w:rsid w:val="00B7777B"/>
    <w:rsid w:val="00C37598"/>
    <w:rsid w:val="00C50931"/>
    <w:rsid w:val="00CE001D"/>
    <w:rsid w:val="00D86C21"/>
    <w:rsid w:val="00E22C43"/>
    <w:rsid w:val="00E73298"/>
    <w:rsid w:val="00E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98"/>
  </w:style>
  <w:style w:type="paragraph" w:styleId="1">
    <w:name w:val="heading 1"/>
    <w:basedOn w:val="a"/>
    <w:next w:val="a"/>
    <w:link w:val="10"/>
    <w:uiPriority w:val="9"/>
    <w:qFormat/>
    <w:rsid w:val="002D51A8"/>
    <w:pPr>
      <w:keepNext/>
      <w:spacing w:before="240" w:after="60" w:line="240" w:lineRule="auto"/>
      <w:ind w:firstLine="851"/>
      <w:jc w:val="both"/>
      <w:outlineLvl w:val="0"/>
    </w:pPr>
    <w:rPr>
      <w:rFonts w:ascii="Cambria" w:eastAsia="Times New Roman" w:hAnsi="Cambria" w:cs="Times New Roman"/>
      <w:b/>
      <w:bCs/>
      <w:kern w:val="32"/>
      <w:sz w:val="26"/>
      <w:szCs w:val="32"/>
      <w:lang w:bidi="en-US"/>
    </w:rPr>
  </w:style>
  <w:style w:type="paragraph" w:styleId="2">
    <w:name w:val="heading 2"/>
    <w:basedOn w:val="a"/>
    <w:next w:val="a"/>
    <w:link w:val="20"/>
    <w:qFormat/>
    <w:rsid w:val="002D51A8"/>
    <w:pPr>
      <w:keepNext/>
      <w:spacing w:before="240" w:after="60" w:line="240" w:lineRule="auto"/>
      <w:ind w:firstLine="851"/>
      <w:jc w:val="both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5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51A8"/>
    <w:rPr>
      <w:rFonts w:ascii="Cambria" w:eastAsia="Times New Roman" w:hAnsi="Cambria" w:cs="Times New Roman"/>
      <w:b/>
      <w:bCs/>
      <w:kern w:val="32"/>
      <w:sz w:val="26"/>
      <w:szCs w:val="32"/>
      <w:lang w:bidi="en-US"/>
    </w:rPr>
  </w:style>
  <w:style w:type="character" w:customStyle="1" w:styleId="20">
    <w:name w:val="Заголовок 2 Знак"/>
    <w:basedOn w:val="a0"/>
    <w:link w:val="2"/>
    <w:rsid w:val="002D51A8"/>
    <w:rPr>
      <w:rFonts w:ascii="Arial" w:eastAsiaTheme="minorEastAsia" w:hAnsi="Arial" w:cs="Arial"/>
      <w:b/>
      <w:bCs/>
      <w:i/>
      <w:iCs/>
      <w:sz w:val="28"/>
      <w:szCs w:val="28"/>
      <w:lang w:bidi="en-US"/>
    </w:rPr>
  </w:style>
  <w:style w:type="table" w:styleId="a4">
    <w:name w:val="Table Grid"/>
    <w:basedOn w:val="a1"/>
    <w:uiPriority w:val="59"/>
    <w:rsid w:val="002D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2658-4618-4426-B7C9-251B8D01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Ивановна</dc:creator>
  <cp:keywords/>
  <dc:description/>
  <cp:lastModifiedBy>Надежда</cp:lastModifiedBy>
  <cp:revision>5</cp:revision>
  <cp:lastPrinted>2018-10-22T10:57:00Z</cp:lastPrinted>
  <dcterms:created xsi:type="dcterms:W3CDTF">2018-10-16T17:46:00Z</dcterms:created>
  <dcterms:modified xsi:type="dcterms:W3CDTF">2018-10-22T11:09:00Z</dcterms:modified>
</cp:coreProperties>
</file>